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371E8" w14:textId="77777777"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49AC8444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204460" cy="350520"/>
                <wp:effectExtent l="0" t="0" r="15240" b="114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4460" cy="3505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97A2ABD" w14:textId="56CB4C51" w:rsidR="00F87F84" w:rsidRPr="0017383C" w:rsidRDefault="004059FE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Hrvatski j</w:t>
                            </w:r>
                            <w:r w:rsidR="00F87F84"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ezik i komunikacija:</w:t>
                            </w:r>
                            <w:r w:rsidR="0017383C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7436D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Glasovne promjene</w:t>
                            </w: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5.35pt;margin-top:.75pt;width:409.8pt;height:27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" fillcolor="window" strokecolor="#78b832" strokeweight="1.25pt">
                <v:stroke dashstyle="dash" joinstyle="miter"/>
                <v:textbox>
                  <w:txbxContent>
                    <w:p w14:paraId="297A2ABD" w14:textId="56CB4C51" w:rsidR="00F87F84" w:rsidRPr="0017383C" w:rsidRDefault="004059FE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Hrvatski j</w:t>
                      </w:r>
                      <w:r w:rsidR="00F87F84"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ezik i komunikacija:</w:t>
                      </w:r>
                      <w:r w:rsidR="0017383C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A7436D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Glasovne promjene</w:t>
                      </w: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432052C4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72B92BCF" w14:textId="77777777" w:rsidR="002B7D09" w:rsidRDefault="002B7D09" w:rsidP="002B7D09"/>
    <w:p w14:paraId="44D286E1" w14:textId="0002FAFD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0D637981" w14:textId="77777777" w:rsidR="006F5A06" w:rsidRPr="00F87F84" w:rsidRDefault="006F5A06" w:rsidP="002B7D09">
      <w:pPr>
        <w:rPr>
          <w:sz w:val="28"/>
          <w:szCs w:val="28"/>
        </w:rPr>
      </w:pPr>
    </w:p>
    <w:p w14:paraId="5B8D481E" w14:textId="0F482315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503F9C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sata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77777777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14:paraId="7E9C8261" w14:textId="77777777" w:rsidR="00A7436D" w:rsidRPr="00A7436D" w:rsidRDefault="00A7436D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  <w:color w:val="231F20"/>
          <w:shd w:val="clear" w:color="auto" w:fill="FFFFFF"/>
        </w:rPr>
        <w:t>razlikovat ćeš i prepoznavati sibilarizaciju, palatalizaciju, nepostojani a i jotaciju na oglednim i čestim primjerima</w:t>
      </w:r>
    </w:p>
    <w:p w14:paraId="03F4E318" w14:textId="6A325866" w:rsidR="00D306DD" w:rsidRDefault="00A7436D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  <w:color w:val="231F20"/>
          <w:shd w:val="clear" w:color="auto" w:fill="FFFFFF"/>
        </w:rPr>
        <w:t>pravilno ćeš provoditi glasovne promjene u govoru i pismu</w:t>
      </w:r>
      <w:r w:rsidR="00503F9C">
        <w:rPr>
          <w:rFonts w:ascii="Candara" w:hAnsi="Candara"/>
          <w:color w:val="231F20"/>
          <w:shd w:val="clear" w:color="auto" w:fill="FFFFFF"/>
        </w:rPr>
        <w:t>.</w:t>
      </w:r>
    </w:p>
    <w:p w14:paraId="64B8B22F" w14:textId="77777777" w:rsidR="00D306DD" w:rsidRPr="00D306DD" w:rsidRDefault="00D306DD" w:rsidP="00BA1A89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1C98A432" w14:textId="03F6D906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38164C">
        <w:rPr>
          <w:rFonts w:ascii="Candara" w:hAnsi="Candara"/>
          <w:sz w:val="24"/>
          <w:szCs w:val="24"/>
        </w:rPr>
        <w:t>2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BA1A89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a.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14:paraId="26DFD3F4" w14:textId="51121B2C" w:rsidR="001F6719" w:rsidRDefault="001F6719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3EA94D30" w14:textId="76212A28" w:rsidR="006F5A06" w:rsidRDefault="006F5A06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73CA3363" w14:textId="6E9459CE" w:rsidR="002033D3" w:rsidRPr="00CE2259" w:rsidRDefault="00503F9C" w:rsidP="000F35E5">
      <w:pPr>
        <w:pStyle w:val="Bezproreda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>1</w:t>
      </w:r>
      <w:r w:rsidR="000F35E5" w:rsidRPr="000E7E73">
        <w:rPr>
          <w:color w:val="7030A0"/>
          <w:sz w:val="28"/>
          <w:szCs w:val="28"/>
        </w:rPr>
        <w:t xml:space="preserve">. i </w:t>
      </w:r>
      <w:r>
        <w:rPr>
          <w:color w:val="7030A0"/>
          <w:sz w:val="28"/>
          <w:szCs w:val="28"/>
        </w:rPr>
        <w:t>2</w:t>
      </w:r>
      <w:r w:rsidR="000F35E5" w:rsidRPr="000E7E73">
        <w:rPr>
          <w:color w:val="7030A0"/>
          <w:sz w:val="28"/>
          <w:szCs w:val="28"/>
        </w:rPr>
        <w:t xml:space="preserve">. </w:t>
      </w:r>
      <w:r w:rsidR="002033D3" w:rsidRPr="000E7E73">
        <w:rPr>
          <w:color w:val="7030A0"/>
          <w:sz w:val="28"/>
          <w:szCs w:val="28"/>
        </w:rPr>
        <w:t xml:space="preserve">SAT – </w:t>
      </w:r>
      <w:r w:rsidR="004059FE">
        <w:rPr>
          <w:color w:val="7030A0"/>
          <w:sz w:val="28"/>
          <w:szCs w:val="28"/>
        </w:rPr>
        <w:t xml:space="preserve">HRVATSKI </w:t>
      </w:r>
      <w:r w:rsidR="002033D3" w:rsidRPr="000E7E73">
        <w:rPr>
          <w:color w:val="7030A0"/>
          <w:sz w:val="28"/>
          <w:szCs w:val="28"/>
        </w:rPr>
        <w:t>JEZIK I KOMUNIKACIJA:</w:t>
      </w:r>
      <w:r w:rsidR="00A7436D">
        <w:rPr>
          <w:color w:val="7030A0"/>
          <w:sz w:val="28"/>
          <w:szCs w:val="28"/>
        </w:rPr>
        <w:t xml:space="preserve"> </w:t>
      </w:r>
      <w:r w:rsidR="00A7436D" w:rsidRPr="00A7436D">
        <w:rPr>
          <w:i/>
          <w:iCs/>
          <w:color w:val="7030A0"/>
          <w:sz w:val="28"/>
          <w:szCs w:val="28"/>
        </w:rPr>
        <w:t>Glasovne promjene</w:t>
      </w:r>
    </w:p>
    <w:p w14:paraId="51BC6AA1" w14:textId="77777777" w:rsidR="002033D3" w:rsidRPr="000E7E73" w:rsidRDefault="002033D3" w:rsidP="002033D3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44538817" w14:textId="77777777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0F35E5">
        <w:rPr>
          <w:b/>
          <w:color w:val="FFFFFF" w:themeColor="background1"/>
          <w:sz w:val="24"/>
          <w:szCs w:val="24"/>
        </w:rPr>
        <w:t>promatranje i prisjećanje</w:t>
      </w:r>
    </w:p>
    <w:p w14:paraId="24FAA42B" w14:textId="52F9C4B5" w:rsidR="00F2546D" w:rsidRDefault="002033D3" w:rsidP="00F2546D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A7436D">
        <w:rPr>
          <w:sz w:val="24"/>
          <w:szCs w:val="24"/>
        </w:rPr>
        <w:t>70</w:t>
      </w:r>
      <w:r w:rsidRPr="00712948">
        <w:rPr>
          <w:sz w:val="24"/>
          <w:szCs w:val="24"/>
        </w:rPr>
        <w:t xml:space="preserve">. stranicu u udžbeniku </w:t>
      </w:r>
      <w:r w:rsidRPr="00D96A5A">
        <w:rPr>
          <w:b/>
          <w:i/>
          <w:color w:val="7030A0"/>
          <w:sz w:val="24"/>
          <w:szCs w:val="24"/>
        </w:rPr>
        <w:t>Hrvatski bez granica</w:t>
      </w:r>
      <w:r w:rsidR="006422B2" w:rsidRPr="00D96A5A">
        <w:rPr>
          <w:b/>
          <w:i/>
          <w:color w:val="7030A0"/>
          <w:sz w:val="24"/>
          <w:szCs w:val="24"/>
        </w:rPr>
        <w:t xml:space="preserve"> </w:t>
      </w:r>
      <w:r w:rsidR="00850B9E">
        <w:rPr>
          <w:b/>
          <w:i/>
          <w:color w:val="7030A0"/>
          <w:sz w:val="24"/>
          <w:szCs w:val="24"/>
        </w:rPr>
        <w:t>7</w:t>
      </w:r>
      <w:r w:rsidRPr="00BF1E97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B852B1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FB7325">
        <w:rPr>
          <w:sz w:val="24"/>
          <w:szCs w:val="24"/>
        </w:rPr>
        <w:t xml:space="preserve"> (</w:t>
      </w:r>
      <w:hyperlink r:id="rId11" w:history="1">
        <w:r w:rsidR="00850B9E" w:rsidRPr="00691E14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FB7325" w:rsidRPr="00FB7325">
        <w:rPr>
          <w:sz w:val="24"/>
          <w:szCs w:val="24"/>
        </w:rPr>
        <w:t>)</w:t>
      </w:r>
      <w:r w:rsidR="00FE59D7">
        <w:rPr>
          <w:sz w:val="24"/>
          <w:szCs w:val="24"/>
        </w:rPr>
        <w:t>.</w:t>
      </w:r>
      <w:r w:rsidR="00F2546D">
        <w:rPr>
          <w:sz w:val="24"/>
          <w:szCs w:val="24"/>
        </w:rPr>
        <w:t xml:space="preserve"> </w:t>
      </w:r>
      <w:r w:rsidR="00A7436D">
        <w:rPr>
          <w:sz w:val="24"/>
          <w:szCs w:val="24"/>
        </w:rPr>
        <w:t>Za razliku od legenda u kojima se isprepleću stvarni događaji i pripovjedačeva mašta, o mnogim hrvatskim vladarima postoje povijesni izvori koji svjedoče o njihovu vremenu i vladavini. Primjerice, za vrijeme vladavine kneza Branimira u 9. st. Hrvatska je, odlukom pape Ivana VIII., priznata kao zakonita država. Promotri istaknute riječi u oblačiću. Koji su se glasovi promijenili u različitim oblicima riječi knez?</w:t>
      </w:r>
    </w:p>
    <w:p w14:paraId="26061FAA" w14:textId="1F02C787" w:rsidR="00AD0874" w:rsidRPr="00850B9E" w:rsidRDefault="00AD0874" w:rsidP="00AD0874">
      <w:pPr>
        <w:spacing w:after="0"/>
        <w:rPr>
          <w:iCs/>
        </w:rPr>
      </w:pPr>
    </w:p>
    <w:p w14:paraId="53F97913" w14:textId="77777777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čitanje i bilježenje</w:t>
      </w:r>
    </w:p>
    <w:p w14:paraId="24A6B036" w14:textId="0F24A8F9" w:rsidR="002033D3" w:rsidRPr="0060511B" w:rsidRDefault="002033D3" w:rsidP="002033D3">
      <w:pPr>
        <w:rPr>
          <w:sz w:val="24"/>
          <w:szCs w:val="24"/>
        </w:rPr>
      </w:pPr>
      <w:r w:rsidRPr="00712948">
        <w:rPr>
          <w:sz w:val="24"/>
          <w:szCs w:val="24"/>
        </w:rPr>
        <w:t xml:space="preserve">Pažljivo pročitaj lekciju </w:t>
      </w:r>
      <w:r w:rsidR="00A7436D">
        <w:rPr>
          <w:b/>
          <w:color w:val="7030A0"/>
          <w:sz w:val="24"/>
          <w:szCs w:val="24"/>
        </w:rPr>
        <w:t>Glasovne promjene</w:t>
      </w:r>
      <w:r w:rsidRPr="00712948">
        <w:rPr>
          <w:i/>
          <w:color w:val="0070C0"/>
          <w:sz w:val="24"/>
          <w:szCs w:val="24"/>
        </w:rPr>
        <w:t xml:space="preserve"> </w:t>
      </w:r>
      <w:r w:rsidRPr="00712948">
        <w:rPr>
          <w:sz w:val="24"/>
          <w:szCs w:val="24"/>
        </w:rPr>
        <w:t>(</w:t>
      </w:r>
      <w:r w:rsidR="00A7436D">
        <w:rPr>
          <w:sz w:val="24"/>
          <w:szCs w:val="24"/>
        </w:rPr>
        <w:t>70</w:t>
      </w:r>
      <w:r w:rsidRPr="00712948">
        <w:rPr>
          <w:sz w:val="24"/>
          <w:szCs w:val="24"/>
        </w:rPr>
        <w:t xml:space="preserve">. –  </w:t>
      </w:r>
      <w:r w:rsidR="00A7436D">
        <w:rPr>
          <w:sz w:val="24"/>
          <w:szCs w:val="24"/>
        </w:rPr>
        <w:t>73</w:t>
      </w:r>
      <w:r w:rsidRPr="00712948">
        <w:rPr>
          <w:sz w:val="24"/>
          <w:szCs w:val="24"/>
        </w:rPr>
        <w:t>. stranica</w:t>
      </w:r>
      <w:r w:rsidR="00FB7325">
        <w:rPr>
          <w:sz w:val="24"/>
          <w:szCs w:val="24"/>
        </w:rPr>
        <w:t xml:space="preserve">, digitalni </w:t>
      </w:r>
      <w:r w:rsidR="00FB7325" w:rsidRPr="00FB7325">
        <w:rPr>
          <w:sz w:val="24"/>
          <w:szCs w:val="24"/>
        </w:rPr>
        <w:t>udžbenik</w:t>
      </w:r>
      <w:r w:rsidR="00A370A0">
        <w:rPr>
          <w:sz w:val="24"/>
          <w:szCs w:val="24"/>
        </w:rPr>
        <w:t xml:space="preserve">: </w:t>
      </w:r>
      <w:hyperlink r:id="rId12" w:history="1">
        <w:r w:rsidR="00F01389" w:rsidRPr="00DA7C9E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A370A0">
        <w:rPr>
          <w:sz w:val="24"/>
          <w:szCs w:val="24"/>
        </w:rPr>
        <w:t>).</w:t>
      </w:r>
      <w:r w:rsidR="00FE59D7">
        <w:rPr>
          <w:sz w:val="24"/>
          <w:szCs w:val="24"/>
        </w:rPr>
        <w:t xml:space="preserve"> </w:t>
      </w:r>
      <w:r w:rsidRPr="00712948">
        <w:rPr>
          <w:sz w:val="24"/>
          <w:szCs w:val="24"/>
        </w:rPr>
        <w:t>Dok čitaš, bilježi važne podatke u obliku natuknica u bilježnicu i rješavaj zadatke na kraju svakoga koraka.</w:t>
      </w:r>
    </w:p>
    <w:p w14:paraId="29C2C715" w14:textId="07584387" w:rsidR="007C0C7A" w:rsidRDefault="007509DC"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C0B01C" wp14:editId="1179B6FF">
                <wp:simplePos x="0" y="0"/>
                <wp:positionH relativeFrom="margin">
                  <wp:align>center</wp:align>
                </wp:positionH>
                <wp:positionV relativeFrom="paragraph">
                  <wp:posOffset>58420</wp:posOffset>
                </wp:positionV>
                <wp:extent cx="5974080" cy="2956560"/>
                <wp:effectExtent l="0" t="0" r="26670" b="15240"/>
                <wp:wrapNone/>
                <wp:docPr id="4" name="Zaobljeni 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080" cy="2956560"/>
                        </a:xfrm>
                        <a:prstGeom prst="roundRect">
                          <a:avLst/>
                        </a:prstGeom>
                        <a:noFill/>
                        <a:ln w="15875">
                          <a:solidFill>
                            <a:srgbClr val="FF9933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7CBF2B" w14:textId="50B5F044" w:rsidR="000874B6" w:rsidRPr="0038164C" w:rsidRDefault="00B60B07" w:rsidP="000874B6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Uz bilješke zapisuj i primjere. </w:t>
                            </w:r>
                            <w:r w:rsidR="00A370A0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U </w:t>
                            </w:r>
                            <w:r w:rsidR="00A370A0" w:rsidRPr="0038164C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  <w:r w:rsidR="000874B6" w:rsidRPr="0038164C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vojim bilješkama nastoj odgovoriti na pitanja:</w:t>
                            </w:r>
                          </w:p>
                          <w:p w14:paraId="2FB4AD0F" w14:textId="4FEBA220" w:rsidR="007C0C7A" w:rsidRPr="0038164C" w:rsidRDefault="00A7436D" w:rsidP="00F2546D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Zašto dolazi do glasovnih promjena</w:t>
                            </w:r>
                            <w:r w:rsidR="001F6719" w:rsidRPr="0038164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1B740188" w14:textId="5C40DE11" w:rsidR="007869EB" w:rsidRPr="00A7436D" w:rsidRDefault="00A7436D" w:rsidP="00A7436D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Što </w:t>
                            </w:r>
                            <w:r w:rsidRPr="00A7436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je</w:t>
                            </w:r>
                            <w:r w:rsidRPr="00A7436D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000000" w:themeColor="text1"/>
                              </w:rPr>
                              <w:t xml:space="preserve"> sibilarizacija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6B824946" w14:textId="7D255558" w:rsidR="00FE59D7" w:rsidRPr="0038164C" w:rsidRDefault="00A7436D" w:rsidP="007C0C7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Što je </w:t>
                            </w:r>
                            <w:r w:rsidRPr="00A7436D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000000" w:themeColor="text1"/>
                              </w:rPr>
                              <w:t>palatalizacija</w:t>
                            </w:r>
                            <w:r w:rsidR="00F2546D" w:rsidRPr="0038164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7B7B2393" w14:textId="295C4EBD" w:rsidR="0022444C" w:rsidRDefault="00A7436D" w:rsidP="007C0C7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Koji se glasovi stapaju u </w:t>
                            </w:r>
                            <w:r w:rsidRPr="00A7436D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000000" w:themeColor="text1"/>
                              </w:rPr>
                              <w:t>jotaciji</w:t>
                            </w:r>
                            <w:r w:rsidR="0022444C" w:rsidRPr="0038164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61EF30BF" w14:textId="77777777" w:rsidR="00777C0A" w:rsidRPr="0038164C" w:rsidRDefault="00777C0A" w:rsidP="00777C0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Što je </w:t>
                            </w:r>
                            <w:r w:rsidRPr="005A3A5E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000000" w:themeColor="text1"/>
                              </w:rPr>
                              <w:t>umetnuti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ili </w:t>
                            </w:r>
                            <w:r w:rsidRPr="005A3A5E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000000" w:themeColor="text1"/>
                              </w:rPr>
                              <w:t>epentetski l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304A7D45" w14:textId="27E3A063" w:rsidR="00A7436D" w:rsidRDefault="00A7436D" w:rsidP="007C0C7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Što je </w:t>
                            </w:r>
                            <w:r w:rsidRPr="00A7436D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000000" w:themeColor="text1"/>
                              </w:rPr>
                              <w:t>nepostojani a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628CC72F" w14:textId="0A92F945" w:rsidR="005A3A5E" w:rsidRPr="00777C0A" w:rsidRDefault="00F64BA6" w:rsidP="00F23E58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Neke imenice u </w:t>
                            </w:r>
                            <w:r w:rsidR="005A3A5E" w:rsidRPr="00777C0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G množine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mogu imati dva ili tri točna oblika. Kojemu obliku</w:t>
                            </w:r>
                            <w:r w:rsidR="00777C0A" w:rsidRPr="00777C0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5A3A5E" w:rsidRPr="00777C0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dajemo prednost?</w:t>
                            </w:r>
                          </w:p>
                          <w:p w14:paraId="4C6B85E3" w14:textId="77777777" w:rsidR="00E5352B" w:rsidRPr="0038164C" w:rsidRDefault="00E5352B" w:rsidP="00E5352B">
                            <w:pPr>
                              <w:spacing w:line="360" w:lineRule="auto"/>
                              <w:ind w:left="66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14:paraId="53FC3A3E" w14:textId="77777777" w:rsidR="007C0C7A" w:rsidRPr="00A44EF1" w:rsidRDefault="007C0C7A" w:rsidP="007C0C7A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C0B01C" id="Zaobljeni pravokutnik 4" o:spid="_x0000_s1028" style="position:absolute;margin-left:0;margin-top:4.6pt;width:470.4pt;height:232.8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" filled="f" strokecolor="#f93" strokeweight="1.25pt">
                <v:stroke dashstyle="3 1" joinstyle="miter"/>
                <v:textbox>
                  <w:txbxContent>
                    <w:p w14:paraId="057CBF2B" w14:textId="50B5F044" w:rsidR="000874B6" w:rsidRPr="0038164C" w:rsidRDefault="00B60B07" w:rsidP="000874B6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Uz bilješke zapisuj i primjere. </w:t>
                      </w:r>
                      <w:r w:rsidR="00A370A0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U </w:t>
                      </w:r>
                      <w:r w:rsidR="00A370A0" w:rsidRPr="0038164C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  <w:r w:rsidR="000874B6" w:rsidRPr="0038164C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vojim bilješkama nastoj odgovoriti na pitanja:</w:t>
                      </w:r>
                    </w:p>
                    <w:p w14:paraId="2FB4AD0F" w14:textId="4FEBA220" w:rsidR="007C0C7A" w:rsidRPr="0038164C" w:rsidRDefault="00A7436D" w:rsidP="00F2546D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Zašto dolazi do glasovnih promjena</w:t>
                      </w:r>
                      <w:r w:rsidR="001F6719" w:rsidRPr="0038164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1B740188" w14:textId="5C40DE11" w:rsidR="007869EB" w:rsidRPr="00A7436D" w:rsidRDefault="00A7436D" w:rsidP="00A7436D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Što </w:t>
                      </w:r>
                      <w:r w:rsidRPr="00A7436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je</w:t>
                      </w:r>
                      <w:r w:rsidRPr="00A7436D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000000" w:themeColor="text1"/>
                        </w:rPr>
                        <w:t xml:space="preserve"> sibilarizacija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6B824946" w14:textId="7D255558" w:rsidR="00FE59D7" w:rsidRPr="0038164C" w:rsidRDefault="00A7436D" w:rsidP="007C0C7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Što je </w:t>
                      </w:r>
                      <w:r w:rsidRPr="00A7436D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000000" w:themeColor="text1"/>
                        </w:rPr>
                        <w:t>palatalizacija</w:t>
                      </w:r>
                      <w:r w:rsidR="00F2546D" w:rsidRPr="0038164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7B7B2393" w14:textId="295C4EBD" w:rsidR="0022444C" w:rsidRDefault="00A7436D" w:rsidP="007C0C7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Koji se glasovi stapaju u </w:t>
                      </w:r>
                      <w:r w:rsidRPr="00A7436D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000000" w:themeColor="text1"/>
                        </w:rPr>
                        <w:t>jotaciji</w:t>
                      </w:r>
                      <w:r w:rsidR="0022444C" w:rsidRPr="0038164C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61EF30BF" w14:textId="77777777" w:rsidR="00777C0A" w:rsidRPr="0038164C" w:rsidRDefault="00777C0A" w:rsidP="00777C0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Što je </w:t>
                      </w:r>
                      <w:r w:rsidRPr="005A3A5E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000000" w:themeColor="text1"/>
                        </w:rPr>
                        <w:t>umetnuti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ili </w:t>
                      </w:r>
                      <w:r w:rsidRPr="005A3A5E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000000" w:themeColor="text1"/>
                        </w:rPr>
                        <w:t>epentetski l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304A7D45" w14:textId="27E3A063" w:rsidR="00A7436D" w:rsidRDefault="00A7436D" w:rsidP="007C0C7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Što je </w:t>
                      </w:r>
                      <w:r w:rsidRPr="00A7436D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000000" w:themeColor="text1"/>
                        </w:rPr>
                        <w:t>nepostojani a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628CC72F" w14:textId="0A92F945" w:rsidR="005A3A5E" w:rsidRPr="00777C0A" w:rsidRDefault="00F64BA6" w:rsidP="00F23E58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Neke imenice u </w:t>
                      </w:r>
                      <w:r w:rsidR="005A3A5E" w:rsidRPr="00777C0A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G množine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mogu imati dva ili tri točna oblika. Kojemu obliku</w:t>
                      </w:r>
                      <w:r w:rsidR="00777C0A" w:rsidRPr="00777C0A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</w:t>
                      </w:r>
                      <w:r w:rsidR="005A3A5E" w:rsidRPr="00777C0A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dajemo prednost?</w:t>
                      </w:r>
                    </w:p>
                    <w:p w14:paraId="4C6B85E3" w14:textId="77777777" w:rsidR="00E5352B" w:rsidRPr="0038164C" w:rsidRDefault="00E5352B" w:rsidP="00E5352B">
                      <w:pPr>
                        <w:spacing w:line="360" w:lineRule="auto"/>
                        <w:ind w:left="66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  <w:p w14:paraId="53FC3A3E" w14:textId="77777777" w:rsidR="007C0C7A" w:rsidRPr="00A44EF1" w:rsidRDefault="007C0C7A" w:rsidP="007C0C7A">
                      <w:pPr>
                        <w:spacing w:line="360" w:lineRule="auto"/>
                        <w:ind w:left="426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05C44B3" w14:textId="1517D93E" w:rsidR="007C0C7A" w:rsidRDefault="007C0C7A"/>
    <w:p w14:paraId="5EC45939" w14:textId="4EF5D4DF" w:rsidR="007C0C7A" w:rsidRDefault="00B60B07"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9995BC" wp14:editId="3A5247E4">
                <wp:simplePos x="0" y="0"/>
                <wp:positionH relativeFrom="margin">
                  <wp:posOffset>3420745</wp:posOffset>
                </wp:positionH>
                <wp:positionV relativeFrom="paragraph">
                  <wp:posOffset>86360</wp:posOffset>
                </wp:positionV>
                <wp:extent cx="1790700" cy="1264920"/>
                <wp:effectExtent l="38100" t="76200" r="38100" b="68580"/>
                <wp:wrapNone/>
                <wp:docPr id="18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6174">
                          <a:off x="0" y="0"/>
                          <a:ext cx="1790700" cy="126492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CAB28" w14:textId="77777777" w:rsidR="00A44EF1" w:rsidRPr="00712948" w:rsidRDefault="00A44EF1" w:rsidP="00A44EF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Svoje bilješke piši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uredno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, rabi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r</w:t>
                            </w:r>
                            <w:r w:rsidRPr="00712948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>a</w:t>
                            </w:r>
                            <w:r w:rsidRPr="00712948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z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l</w:t>
                            </w:r>
                            <w:r w:rsidRPr="00712948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č</w:t>
                            </w:r>
                            <w:r w:rsidRPr="00712948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FF0066"/>
                                <w:sz w:val="24"/>
                                <w:szCs w:val="24"/>
                              </w:rPr>
                              <w:t>t</w:t>
                            </w:r>
                            <w:r w:rsidRPr="00712948">
                              <w:rPr>
                                <w:b/>
                                <w:color w:val="92D050"/>
                                <w:sz w:val="24"/>
                                <w:szCs w:val="24"/>
                              </w:rPr>
                              <w:t>e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 boje kako bi istaknuo/istaknula ono što smatraš 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bitnim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995BC" id="_x0000_s1029" style="position:absolute;margin-left:269.35pt;margin-top:6.8pt;width:141pt;height:99.6pt;rotation:268888fd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" fillcolor="white [3201]" strokecolor="#4472c4 [3208]" strokeweight="1pt">
                <v:stroke dashstyle="dash" joinstyle="miter"/>
                <v:textbox>
                  <w:txbxContent>
                    <w:p w14:paraId="2B1CAB28" w14:textId="77777777" w:rsidR="00A44EF1" w:rsidRPr="00712948" w:rsidRDefault="00A44EF1" w:rsidP="00A44EF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12948">
                        <w:rPr>
                          <w:sz w:val="24"/>
                          <w:szCs w:val="24"/>
                        </w:rPr>
                        <w:t xml:space="preserve">Svoje bilješke piši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uredno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, rabi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r</w:t>
                      </w:r>
                      <w:r w:rsidRPr="00712948">
                        <w:rPr>
                          <w:b/>
                          <w:color w:val="00B0F0"/>
                          <w:sz w:val="24"/>
                          <w:szCs w:val="24"/>
                        </w:rPr>
                        <w:t>a</w:t>
                      </w:r>
                      <w:r w:rsidRPr="00712948">
                        <w:rPr>
                          <w:b/>
                          <w:color w:val="7030A0"/>
                          <w:sz w:val="24"/>
                          <w:szCs w:val="24"/>
                        </w:rPr>
                        <w:t>z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l</w:t>
                      </w:r>
                      <w:r w:rsidRPr="00712948"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č</w:t>
                      </w:r>
                      <w:r w:rsidRPr="00712948">
                        <w:rPr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FF0066"/>
                          <w:sz w:val="24"/>
                          <w:szCs w:val="24"/>
                        </w:rPr>
                        <w:t>t</w:t>
                      </w:r>
                      <w:r w:rsidRPr="00712948">
                        <w:rPr>
                          <w:b/>
                          <w:color w:val="92D050"/>
                          <w:sz w:val="24"/>
                          <w:szCs w:val="24"/>
                        </w:rPr>
                        <w:t>e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 boje kako bi istaknuo/istaknula ono što smatraš 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bitnim</w:t>
                      </w:r>
                      <w:r w:rsidRPr="00712948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D9FC383" w14:textId="5686E3A5" w:rsidR="007C0C7A" w:rsidRDefault="007C0C7A"/>
    <w:p w14:paraId="651C5054" w14:textId="77777777" w:rsidR="007C0C7A" w:rsidRDefault="007C0C7A"/>
    <w:p w14:paraId="0A429B42" w14:textId="77777777" w:rsidR="000E462C" w:rsidRDefault="000E462C"/>
    <w:p w14:paraId="384AE64E" w14:textId="77777777" w:rsidR="000E462C" w:rsidRDefault="000E462C"/>
    <w:p w14:paraId="2C720213" w14:textId="77777777" w:rsidR="000874B6" w:rsidRDefault="000874B6"/>
    <w:p w14:paraId="2CC64E2C" w14:textId="77777777" w:rsidR="001F6719" w:rsidRDefault="001F6719"/>
    <w:p w14:paraId="4EB1BB76" w14:textId="4EF44E1B" w:rsidR="007869EB" w:rsidRDefault="007869EB"/>
    <w:p w14:paraId="0D6537C1" w14:textId="7F18A7B3" w:rsidR="00F64BA6" w:rsidRDefault="00F64BA6"/>
    <w:p w14:paraId="6FE66DE5" w14:textId="7612CB5F" w:rsidR="00F64BA6" w:rsidRDefault="00F64BA6"/>
    <w:p w14:paraId="0131DECA" w14:textId="72E3D9FA" w:rsidR="000E462C" w:rsidRDefault="000E462C" w:rsidP="000E7E7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3. aktivnost – </w:t>
      </w:r>
      <w:r w:rsidR="008F7716">
        <w:rPr>
          <w:b/>
          <w:color w:val="FFFFFF" w:themeColor="background1"/>
          <w:sz w:val="24"/>
          <w:szCs w:val="24"/>
        </w:rPr>
        <w:t>gledanje digitalnih materijala</w:t>
      </w:r>
      <w:r w:rsidR="008F7716">
        <w:rPr>
          <w:b/>
          <w:color w:val="FFFFFF" w:themeColor="background1"/>
          <w:sz w:val="24"/>
          <w:szCs w:val="24"/>
        </w:rPr>
        <w:t xml:space="preserve">, </w:t>
      </w:r>
      <w:r>
        <w:rPr>
          <w:b/>
          <w:color w:val="FFFFFF" w:themeColor="background1"/>
          <w:sz w:val="24"/>
          <w:szCs w:val="24"/>
        </w:rPr>
        <w:t>ponavljanje</w:t>
      </w:r>
    </w:p>
    <w:p w14:paraId="3D0636D6" w14:textId="21B9995B" w:rsidR="00A44EF1" w:rsidRDefault="00F64BA6" w:rsidP="0038164C">
      <w:pPr>
        <w:spacing w:after="0"/>
        <w:ind w:right="-284"/>
        <w:rPr>
          <w:sz w:val="24"/>
          <w:szCs w:val="24"/>
        </w:rPr>
      </w:pPr>
      <w:r>
        <w:rPr>
          <w:sz w:val="24"/>
          <w:szCs w:val="24"/>
        </w:rPr>
        <w:t xml:space="preserve">U filmu o glasovnim promjenama, u digitalnome udžbeniku, u rubrici </w:t>
      </w:r>
      <w:r w:rsidRPr="00F64BA6">
        <w:rPr>
          <w:i/>
          <w:iCs/>
          <w:sz w:val="24"/>
          <w:szCs w:val="24"/>
        </w:rPr>
        <w:t>Prepoznajem</w:t>
      </w:r>
      <w:r>
        <w:rPr>
          <w:i/>
          <w:iCs/>
          <w:sz w:val="24"/>
          <w:szCs w:val="24"/>
        </w:rPr>
        <w:t xml:space="preserve"> </w:t>
      </w:r>
      <w:r w:rsidRPr="00F64BA6">
        <w:rPr>
          <w:sz w:val="24"/>
          <w:szCs w:val="24"/>
        </w:rPr>
        <w:t>(</w:t>
      </w:r>
      <w:hyperlink r:id="rId13" w:history="1">
        <w:r w:rsidRPr="00716CA8">
          <w:rPr>
            <w:rStyle w:val="Hiperveza"/>
            <w:sz w:val="24"/>
            <w:szCs w:val="24"/>
          </w:rPr>
          <w:t>https://www.e-sfera.hr/dodatni-digitalni-sadrzaji/73d80721-8aac-4a58-848c-9f44d24fe4e7/</w:t>
        </w:r>
      </w:hyperlink>
      <w:r>
        <w:rPr>
          <w:sz w:val="24"/>
          <w:szCs w:val="24"/>
        </w:rPr>
        <w:t>), p</w:t>
      </w:r>
      <w:r w:rsidR="000E462C" w:rsidRPr="00712948">
        <w:rPr>
          <w:sz w:val="24"/>
          <w:szCs w:val="24"/>
        </w:rPr>
        <w:t xml:space="preserve">onovi što si naučio/naučila </w:t>
      </w:r>
      <w:r w:rsidR="002E248C">
        <w:rPr>
          <w:sz w:val="24"/>
          <w:szCs w:val="24"/>
        </w:rPr>
        <w:t xml:space="preserve">o </w:t>
      </w:r>
      <w:r>
        <w:rPr>
          <w:sz w:val="24"/>
          <w:szCs w:val="24"/>
        </w:rPr>
        <w:t xml:space="preserve">glasovnim promjenama. </w:t>
      </w:r>
      <w:r w:rsidR="005A3A5E">
        <w:rPr>
          <w:sz w:val="24"/>
          <w:szCs w:val="24"/>
        </w:rPr>
        <w:t xml:space="preserve"> </w:t>
      </w:r>
    </w:p>
    <w:p w14:paraId="32729545" w14:textId="0C26437A" w:rsidR="000E462C" w:rsidRDefault="000E462C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4. aktivnost – rješavanje </w:t>
      </w:r>
      <w:r w:rsidR="000F35E5">
        <w:rPr>
          <w:b/>
          <w:color w:val="FFFFFF" w:themeColor="background1"/>
          <w:sz w:val="24"/>
          <w:szCs w:val="24"/>
        </w:rPr>
        <w:t>zadat</w:t>
      </w:r>
      <w:r w:rsidR="00857F8A">
        <w:rPr>
          <w:b/>
          <w:color w:val="FFFFFF" w:themeColor="background1"/>
          <w:sz w:val="24"/>
          <w:szCs w:val="24"/>
        </w:rPr>
        <w:t>a</w:t>
      </w:r>
      <w:r>
        <w:rPr>
          <w:b/>
          <w:color w:val="FFFFFF" w:themeColor="background1"/>
          <w:sz w:val="24"/>
          <w:szCs w:val="24"/>
        </w:rPr>
        <w:t xml:space="preserve">ka </w:t>
      </w:r>
      <w:r w:rsidR="000F35E5">
        <w:rPr>
          <w:b/>
          <w:color w:val="FFFFFF" w:themeColor="background1"/>
          <w:sz w:val="24"/>
          <w:szCs w:val="24"/>
        </w:rPr>
        <w:t>u digitalnom</w:t>
      </w:r>
      <w:r w:rsidR="006422B2">
        <w:rPr>
          <w:b/>
          <w:color w:val="FFFFFF" w:themeColor="background1"/>
          <w:sz w:val="24"/>
          <w:szCs w:val="24"/>
        </w:rPr>
        <w:t>e</w:t>
      </w:r>
      <w:r w:rsidR="000F35E5">
        <w:rPr>
          <w:b/>
          <w:color w:val="FFFFFF" w:themeColor="background1"/>
          <w:sz w:val="24"/>
          <w:szCs w:val="24"/>
        </w:rPr>
        <w:t xml:space="preserve"> udžbeniku</w:t>
      </w:r>
      <w:r w:rsidR="00B54707">
        <w:rPr>
          <w:b/>
          <w:color w:val="FFFFFF" w:themeColor="background1"/>
          <w:sz w:val="24"/>
          <w:szCs w:val="24"/>
        </w:rPr>
        <w:t xml:space="preserve"> i u radnoj bilježnici</w:t>
      </w:r>
    </w:p>
    <w:p w14:paraId="10407ADE" w14:textId="77777777" w:rsidR="00A51F4B" w:rsidRDefault="000E462C" w:rsidP="002E248C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a) </w:t>
      </w:r>
      <w:r w:rsidR="00E448B0">
        <w:rPr>
          <w:sz w:val="24"/>
          <w:szCs w:val="24"/>
        </w:rPr>
        <w:t>P</w:t>
      </w:r>
      <w:r w:rsidR="000E7E73">
        <w:rPr>
          <w:sz w:val="24"/>
          <w:szCs w:val="24"/>
        </w:rPr>
        <w:t xml:space="preserve">rovjeri što znaš o </w:t>
      </w:r>
      <w:r w:rsidR="00A51F4B">
        <w:rPr>
          <w:sz w:val="24"/>
          <w:szCs w:val="24"/>
        </w:rPr>
        <w:t xml:space="preserve">glasovnim promjenama </w:t>
      </w:r>
      <w:r w:rsidR="002E248C">
        <w:rPr>
          <w:sz w:val="24"/>
          <w:szCs w:val="24"/>
        </w:rPr>
        <w:t>igrajući igre i kvizove</w:t>
      </w:r>
      <w:r w:rsidR="00A51F4B">
        <w:rPr>
          <w:sz w:val="24"/>
          <w:szCs w:val="24"/>
        </w:rPr>
        <w:t xml:space="preserve"> u digitalnome udžbeniku</w:t>
      </w:r>
      <w:r w:rsidR="002E248C">
        <w:rPr>
          <w:sz w:val="24"/>
          <w:szCs w:val="24"/>
        </w:rPr>
        <w:t xml:space="preserve"> </w:t>
      </w:r>
      <w:r w:rsidR="00A51F4B">
        <w:rPr>
          <w:sz w:val="24"/>
          <w:szCs w:val="24"/>
        </w:rPr>
        <w:t>na poveznicama:</w:t>
      </w:r>
    </w:p>
    <w:p w14:paraId="5C56ECCA" w14:textId="77777777" w:rsidR="00A51F4B" w:rsidRDefault="008F7716" w:rsidP="002E248C">
      <w:pPr>
        <w:spacing w:after="0"/>
        <w:rPr>
          <w:sz w:val="24"/>
          <w:szCs w:val="24"/>
        </w:rPr>
      </w:pPr>
      <w:hyperlink r:id="rId14" w:history="1">
        <w:r w:rsidR="00A51F4B" w:rsidRPr="00716CA8">
          <w:rPr>
            <w:rStyle w:val="Hiperveza"/>
            <w:sz w:val="24"/>
            <w:szCs w:val="24"/>
          </w:rPr>
          <w:t>https://wordwall.net/play/621/895/376</w:t>
        </w:r>
      </w:hyperlink>
      <w:r w:rsidR="00A51F4B">
        <w:rPr>
          <w:sz w:val="24"/>
          <w:szCs w:val="24"/>
        </w:rPr>
        <w:t xml:space="preserve"> </w:t>
      </w:r>
    </w:p>
    <w:p w14:paraId="03E40B5A" w14:textId="77777777" w:rsidR="00A51F4B" w:rsidRDefault="008F7716" w:rsidP="002E248C">
      <w:pPr>
        <w:spacing w:after="0"/>
        <w:rPr>
          <w:sz w:val="24"/>
          <w:szCs w:val="24"/>
        </w:rPr>
      </w:pPr>
      <w:hyperlink r:id="rId15" w:history="1">
        <w:r w:rsidR="00A51F4B" w:rsidRPr="00716CA8">
          <w:rPr>
            <w:rStyle w:val="Hiperveza"/>
            <w:sz w:val="24"/>
            <w:szCs w:val="24"/>
          </w:rPr>
          <w:t>https://wordwall.net/play/622/064/991</w:t>
        </w:r>
      </w:hyperlink>
      <w:r w:rsidR="00A51F4B">
        <w:rPr>
          <w:sz w:val="24"/>
          <w:szCs w:val="24"/>
        </w:rPr>
        <w:t xml:space="preserve"> </w:t>
      </w:r>
    </w:p>
    <w:p w14:paraId="66430DCA" w14:textId="77777777" w:rsidR="00A51F4B" w:rsidRDefault="008F7716" w:rsidP="002E248C">
      <w:pPr>
        <w:spacing w:after="0"/>
        <w:rPr>
          <w:sz w:val="24"/>
          <w:szCs w:val="24"/>
        </w:rPr>
      </w:pPr>
      <w:hyperlink r:id="rId16" w:history="1">
        <w:r w:rsidR="00A51F4B" w:rsidRPr="00716CA8">
          <w:rPr>
            <w:rStyle w:val="Hiperveza"/>
            <w:sz w:val="24"/>
            <w:szCs w:val="24"/>
          </w:rPr>
          <w:t>https://learningapps.org/watch?v=p8p1xi2da19</w:t>
        </w:r>
      </w:hyperlink>
      <w:r w:rsidR="00A51F4B">
        <w:rPr>
          <w:sz w:val="24"/>
          <w:szCs w:val="24"/>
        </w:rPr>
        <w:t xml:space="preserve"> </w:t>
      </w:r>
    </w:p>
    <w:p w14:paraId="0FBF9245" w14:textId="77777777" w:rsidR="00A51F4B" w:rsidRDefault="008F7716" w:rsidP="002E248C">
      <w:pPr>
        <w:spacing w:after="0"/>
        <w:rPr>
          <w:sz w:val="24"/>
          <w:szCs w:val="24"/>
        </w:rPr>
      </w:pPr>
      <w:hyperlink r:id="rId17" w:history="1">
        <w:r w:rsidR="00A51F4B" w:rsidRPr="00716CA8">
          <w:rPr>
            <w:rStyle w:val="Hiperveza"/>
            <w:sz w:val="24"/>
            <w:szCs w:val="24"/>
          </w:rPr>
          <w:t>https://wordwall.net/hr/resource/621922/imenuj-glasovnu-promjenu</w:t>
        </w:r>
      </w:hyperlink>
      <w:r w:rsidR="00A51F4B">
        <w:rPr>
          <w:sz w:val="24"/>
          <w:szCs w:val="24"/>
        </w:rPr>
        <w:t xml:space="preserve"> </w:t>
      </w:r>
    </w:p>
    <w:p w14:paraId="15EB1B71" w14:textId="77777777" w:rsidR="00A51F4B" w:rsidRDefault="008F7716" w:rsidP="002E248C">
      <w:pPr>
        <w:spacing w:after="0"/>
        <w:rPr>
          <w:sz w:val="24"/>
          <w:szCs w:val="24"/>
        </w:rPr>
      </w:pPr>
      <w:hyperlink r:id="rId18" w:history="1">
        <w:r w:rsidR="00A51F4B" w:rsidRPr="00716CA8">
          <w:rPr>
            <w:rStyle w:val="Hiperveza"/>
            <w:sz w:val="24"/>
            <w:szCs w:val="24"/>
          </w:rPr>
          <w:t>https://wordwall.net/play/621/906/313</w:t>
        </w:r>
      </w:hyperlink>
      <w:r w:rsidR="00A51F4B">
        <w:rPr>
          <w:sz w:val="24"/>
          <w:szCs w:val="24"/>
        </w:rPr>
        <w:t xml:space="preserve"> </w:t>
      </w:r>
    </w:p>
    <w:p w14:paraId="48ACC210" w14:textId="1EA501B3" w:rsidR="00A51F4B" w:rsidRDefault="008F7716" w:rsidP="002E248C">
      <w:pPr>
        <w:spacing w:after="0"/>
        <w:rPr>
          <w:sz w:val="24"/>
          <w:szCs w:val="24"/>
        </w:rPr>
      </w:pPr>
      <w:hyperlink r:id="rId19" w:history="1">
        <w:r w:rsidR="00A51F4B" w:rsidRPr="00716CA8">
          <w:rPr>
            <w:rStyle w:val="Hiperveza"/>
            <w:sz w:val="24"/>
            <w:szCs w:val="24"/>
          </w:rPr>
          <w:t>https://learningapps.org/watch?v=pjcmchnq320</w:t>
        </w:r>
      </w:hyperlink>
    </w:p>
    <w:p w14:paraId="08F2D616" w14:textId="77777777" w:rsidR="00777C0A" w:rsidRDefault="008F7716" w:rsidP="002E248C">
      <w:pPr>
        <w:spacing w:after="0"/>
        <w:rPr>
          <w:sz w:val="24"/>
          <w:szCs w:val="24"/>
        </w:rPr>
      </w:pPr>
      <w:hyperlink r:id="rId20" w:history="1">
        <w:r w:rsidR="00A51F4B" w:rsidRPr="00716CA8">
          <w:rPr>
            <w:rStyle w:val="Hiperveza"/>
            <w:sz w:val="24"/>
            <w:szCs w:val="24"/>
          </w:rPr>
          <w:t>https://wordwall.net/hr/resource/636148/glasovne-promjene-oblikovanje-re%c4%8denica</w:t>
        </w:r>
      </w:hyperlink>
      <w:r w:rsidR="00A51F4B">
        <w:rPr>
          <w:sz w:val="24"/>
          <w:szCs w:val="24"/>
        </w:rPr>
        <w:t xml:space="preserve"> </w:t>
      </w:r>
    </w:p>
    <w:p w14:paraId="73CCE4B3" w14:textId="77777777" w:rsidR="00777C0A" w:rsidRDefault="00777C0A">
      <w:pPr>
        <w:rPr>
          <w:sz w:val="24"/>
          <w:szCs w:val="24"/>
        </w:rPr>
      </w:pPr>
    </w:p>
    <w:p w14:paraId="0D7B8BB9" w14:textId="1DAC3DD5" w:rsidR="00715C2F" w:rsidRDefault="00715C2F">
      <w:pPr>
        <w:rPr>
          <w:sz w:val="24"/>
          <w:szCs w:val="24"/>
        </w:rPr>
      </w:pPr>
      <w:r>
        <w:rPr>
          <w:sz w:val="24"/>
          <w:szCs w:val="24"/>
        </w:rPr>
        <w:t>b) Riješi zadatke u radnoj bilježnici</w:t>
      </w:r>
      <w:r w:rsidR="004A1D80">
        <w:rPr>
          <w:sz w:val="24"/>
          <w:szCs w:val="24"/>
        </w:rPr>
        <w:t xml:space="preserve"> (str. </w:t>
      </w:r>
      <w:r w:rsidR="00A51F4B">
        <w:rPr>
          <w:sz w:val="24"/>
          <w:szCs w:val="24"/>
        </w:rPr>
        <w:t>38</w:t>
      </w:r>
      <w:r w:rsidR="004A1D80">
        <w:rPr>
          <w:sz w:val="24"/>
          <w:szCs w:val="24"/>
        </w:rPr>
        <w:t xml:space="preserve"> – </w:t>
      </w:r>
      <w:r w:rsidR="00A51F4B">
        <w:rPr>
          <w:sz w:val="24"/>
          <w:szCs w:val="24"/>
        </w:rPr>
        <w:t>40</w:t>
      </w:r>
      <w:r w:rsidR="004A1D80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79B64EB1" w14:textId="61F5C2E0" w:rsidR="000B4683" w:rsidRDefault="000B4683" w:rsidP="000B4683">
      <w:pPr>
        <w:rPr>
          <w:sz w:val="24"/>
          <w:szCs w:val="24"/>
        </w:rPr>
      </w:pPr>
      <w:r w:rsidRPr="00712948">
        <w:rPr>
          <w:sz w:val="24"/>
          <w:szCs w:val="24"/>
        </w:rPr>
        <w:t>Izborni zadatak (za one koji mogu/žele više):</w:t>
      </w:r>
    </w:p>
    <w:p w14:paraId="1CEB4A30" w14:textId="278087DF" w:rsidR="000A3DE1" w:rsidRDefault="000A3DE1" w:rsidP="000A3DE1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5. aktivnost – </w:t>
      </w:r>
      <w:r w:rsidR="000B4683">
        <w:rPr>
          <w:b/>
          <w:color w:val="FFFFFF" w:themeColor="background1"/>
          <w:sz w:val="24"/>
          <w:szCs w:val="24"/>
        </w:rPr>
        <w:t>stvaralački zadatak</w:t>
      </w:r>
    </w:p>
    <w:p w14:paraId="5AACA3E0" w14:textId="3A2C551D" w:rsidR="00E465BE" w:rsidRDefault="00777C0A" w:rsidP="000E462C">
      <w:pPr>
        <w:rPr>
          <w:lang w:eastAsia="hr-HR"/>
        </w:rPr>
      </w:pPr>
      <w:r>
        <w:rPr>
          <w:sz w:val="24"/>
          <w:szCs w:val="24"/>
          <w:lang w:eastAsia="hr-HR"/>
        </w:rPr>
        <w:t>Izradi umnu mapu koja će ti pomoći pri ponavljanju i utvrđivanju znanja o glasovnim promjenama</w:t>
      </w:r>
      <w:r w:rsidR="000B4683" w:rsidRPr="000B4683">
        <w:rPr>
          <w:sz w:val="24"/>
          <w:szCs w:val="24"/>
          <w:lang w:eastAsia="hr-HR"/>
        </w:rPr>
        <w:t>.</w:t>
      </w:r>
      <w:r>
        <w:rPr>
          <w:sz w:val="24"/>
          <w:szCs w:val="24"/>
          <w:lang w:eastAsia="hr-HR"/>
        </w:rPr>
        <w:t xml:space="preserve"> Umnu mapu možeš napraviti u svojoj bilježnici ili uz pomoć digitalnoga alata MindMeister. Upute za uporabu MindMeistera možeš pronaći u rubrici </w:t>
      </w:r>
      <w:r w:rsidRPr="00777C0A">
        <w:rPr>
          <w:i/>
          <w:iCs/>
          <w:sz w:val="24"/>
          <w:szCs w:val="24"/>
          <w:lang w:eastAsia="hr-HR"/>
        </w:rPr>
        <w:t>Stvaram</w:t>
      </w:r>
      <w:r>
        <w:rPr>
          <w:sz w:val="24"/>
          <w:szCs w:val="24"/>
          <w:lang w:eastAsia="hr-HR"/>
        </w:rPr>
        <w:t xml:space="preserve">, u digitalnome udžbeniku, poveznica </w:t>
      </w:r>
      <w:hyperlink r:id="rId21" w:history="1">
        <w:r w:rsidRPr="00716CA8">
          <w:rPr>
            <w:rStyle w:val="Hiperveza"/>
            <w:sz w:val="24"/>
            <w:szCs w:val="24"/>
            <w:lang w:eastAsia="hr-HR"/>
          </w:rPr>
          <w:t>https://e-laboratorij.carnet.hr/mindmeister-alat-izradu-mentalnih-mapa/</w:t>
        </w:r>
      </w:hyperlink>
      <w:r>
        <w:rPr>
          <w:sz w:val="24"/>
          <w:szCs w:val="24"/>
          <w:lang w:eastAsia="hr-HR"/>
        </w:rPr>
        <w:t xml:space="preserve">. </w:t>
      </w:r>
    </w:p>
    <w:sectPr w:rsidR="00E465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874B6"/>
    <w:rsid w:val="000A3DE1"/>
    <w:rsid w:val="000A55B2"/>
    <w:rsid w:val="000B4683"/>
    <w:rsid w:val="000E462C"/>
    <w:rsid w:val="000E7E73"/>
    <w:rsid w:val="000F35E5"/>
    <w:rsid w:val="0017383C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5372"/>
    <w:rsid w:val="00332DF8"/>
    <w:rsid w:val="00355CDE"/>
    <w:rsid w:val="0038164C"/>
    <w:rsid w:val="003847E8"/>
    <w:rsid w:val="003F3732"/>
    <w:rsid w:val="004059FE"/>
    <w:rsid w:val="004A1D80"/>
    <w:rsid w:val="004F42AC"/>
    <w:rsid w:val="00503F9C"/>
    <w:rsid w:val="0051497D"/>
    <w:rsid w:val="00555B54"/>
    <w:rsid w:val="0057108A"/>
    <w:rsid w:val="0059496D"/>
    <w:rsid w:val="005A3A5E"/>
    <w:rsid w:val="005E6072"/>
    <w:rsid w:val="005F6A0A"/>
    <w:rsid w:val="0060511B"/>
    <w:rsid w:val="006422B2"/>
    <w:rsid w:val="00660622"/>
    <w:rsid w:val="00670812"/>
    <w:rsid w:val="006F1215"/>
    <w:rsid w:val="006F5A06"/>
    <w:rsid w:val="00712948"/>
    <w:rsid w:val="00715C2F"/>
    <w:rsid w:val="0075005E"/>
    <w:rsid w:val="007509DC"/>
    <w:rsid w:val="00771C1D"/>
    <w:rsid w:val="00777C0A"/>
    <w:rsid w:val="007869EB"/>
    <w:rsid w:val="00793BB4"/>
    <w:rsid w:val="007C0C7A"/>
    <w:rsid w:val="00850B9E"/>
    <w:rsid w:val="00857F8A"/>
    <w:rsid w:val="00872185"/>
    <w:rsid w:val="008B786A"/>
    <w:rsid w:val="008F7716"/>
    <w:rsid w:val="009D246D"/>
    <w:rsid w:val="009F49AF"/>
    <w:rsid w:val="00A03EEF"/>
    <w:rsid w:val="00A11709"/>
    <w:rsid w:val="00A370A0"/>
    <w:rsid w:val="00A44EF1"/>
    <w:rsid w:val="00A51F4B"/>
    <w:rsid w:val="00A7436D"/>
    <w:rsid w:val="00AA1C81"/>
    <w:rsid w:val="00AA6A41"/>
    <w:rsid w:val="00AD0874"/>
    <w:rsid w:val="00AD2EF6"/>
    <w:rsid w:val="00B54707"/>
    <w:rsid w:val="00B60B07"/>
    <w:rsid w:val="00B70252"/>
    <w:rsid w:val="00B71674"/>
    <w:rsid w:val="00B852B1"/>
    <w:rsid w:val="00BA1A89"/>
    <w:rsid w:val="00BF1E97"/>
    <w:rsid w:val="00C335D9"/>
    <w:rsid w:val="00C70DE5"/>
    <w:rsid w:val="00CA3BE9"/>
    <w:rsid w:val="00CE2259"/>
    <w:rsid w:val="00D306DD"/>
    <w:rsid w:val="00D72E53"/>
    <w:rsid w:val="00D95793"/>
    <w:rsid w:val="00D96A5A"/>
    <w:rsid w:val="00DB057F"/>
    <w:rsid w:val="00E04909"/>
    <w:rsid w:val="00E448B0"/>
    <w:rsid w:val="00E465BE"/>
    <w:rsid w:val="00E5352B"/>
    <w:rsid w:val="00E72042"/>
    <w:rsid w:val="00EE497E"/>
    <w:rsid w:val="00F01389"/>
    <w:rsid w:val="00F2546D"/>
    <w:rsid w:val="00F64BA6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Svijetlipopis-Isticanje1">
    <w:name w:val="Light List Accent 1"/>
    <w:basedOn w:val="Obinatablica"/>
    <w:uiPriority w:val="61"/>
    <w:semiHidden/>
    <w:unhideWhenUsed/>
    <w:rsid w:val="00E465B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https://www.e-sfera.hr/dodatni-digitalni-sadrzaji/73d80721-8aac-4a58-848c-9f44d24fe4e7/" TargetMode="External"/><Relationship Id="rId18" Type="http://schemas.openxmlformats.org/officeDocument/2006/relationships/hyperlink" Target="https://wordwall.net/play/621/906/313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-laboratorij.carnet.hr/mindmeister-alat-izradu-mentalnih-mapa/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e-sfera.hr/prelistaj-udzbenik/2900355f-967b-4d8f-9a26-0899666e6938" TargetMode="External"/><Relationship Id="rId17" Type="http://schemas.openxmlformats.org/officeDocument/2006/relationships/hyperlink" Target="https://wordwall.net/hr/resource/621922/imenuj-glasovnu-promjenu" TargetMode="External"/><Relationship Id="rId2" Type="http://schemas.openxmlformats.org/officeDocument/2006/relationships/styles" Target="styles.xml"/><Relationship Id="rId16" Type="http://schemas.openxmlformats.org/officeDocument/2006/relationships/hyperlink" Target="https://learningapps.org/watch?v=p8p1xi2da19" TargetMode="External"/><Relationship Id="rId20" Type="http://schemas.openxmlformats.org/officeDocument/2006/relationships/hyperlink" Target="https://wordwall.net/hr/resource/636148/glasovne-promjene-oblikovanje-re%c4%8denic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prelistaj-udzbenik/2900355f-967b-4d8f-9a26-0899666e6938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ordwall.net/play/622/064/991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0.png"/><Relationship Id="rId19" Type="http://schemas.openxmlformats.org/officeDocument/2006/relationships/hyperlink" Target="https://learningapps.org/watch?v=pjcmchnq3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ordwall.net/play/621/895/376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3</Pages>
  <Words>573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26</cp:revision>
  <dcterms:created xsi:type="dcterms:W3CDTF">2020-09-11T12:53:00Z</dcterms:created>
  <dcterms:modified xsi:type="dcterms:W3CDTF">2020-11-02T18:13:00Z</dcterms:modified>
</cp:coreProperties>
</file>